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BF0F" w14:textId="5B809623" w:rsidR="00627DC6" w:rsidRPr="00115856" w:rsidRDefault="00A3181C" w:rsidP="00115856">
      <w:pPr>
        <w:pStyle w:val="Default"/>
        <w:spacing w:line="360" w:lineRule="exact"/>
        <w:ind w:right="420"/>
        <w:jc w:val="center"/>
        <w:rPr>
          <w:rFonts w:ascii="微软雅黑" w:eastAsia="微软雅黑" w:hAnsi="微软雅黑"/>
          <w:sz w:val="32"/>
          <w:szCs w:val="32"/>
        </w:rPr>
      </w:pPr>
      <w:r w:rsidRPr="00115856">
        <w:rPr>
          <w:rFonts w:ascii="微软雅黑" w:eastAsia="微软雅黑" w:hAnsi="微软雅黑" w:hint="eastAsia"/>
          <w:color w:val="auto"/>
          <w:sz w:val="32"/>
          <w:szCs w:val="32"/>
        </w:rPr>
        <w:t>盐城</w:t>
      </w:r>
      <w:r w:rsidR="00627DC6" w:rsidRPr="00115856">
        <w:rPr>
          <w:rFonts w:ascii="微软雅黑" w:eastAsia="微软雅黑" w:hAnsi="微软雅黑" w:hint="eastAsia"/>
          <w:color w:val="auto"/>
          <w:sz w:val="32"/>
          <w:szCs w:val="32"/>
        </w:rPr>
        <w:t>师范学院招收全日制硕士研究生</w:t>
      </w:r>
      <w:r w:rsidR="00115856" w:rsidRPr="00115856">
        <w:rPr>
          <w:rFonts w:ascii="微软雅黑" w:eastAsia="微软雅黑" w:hAnsi="微软雅黑" w:hint="eastAsia"/>
          <w:color w:val="auto"/>
          <w:sz w:val="32"/>
          <w:szCs w:val="32"/>
        </w:rPr>
        <w:t>（</w:t>
      </w:r>
      <w:r w:rsidR="00115856" w:rsidRPr="00115856">
        <w:rPr>
          <w:rFonts w:ascii="微软雅黑" w:eastAsia="微软雅黑" w:hAnsi="微软雅黑" w:hint="eastAsia"/>
          <w:color w:val="auto"/>
          <w:sz w:val="32"/>
          <w:szCs w:val="32"/>
        </w:rPr>
        <w:t>定向就业</w:t>
      </w:r>
      <w:r w:rsidR="00115856" w:rsidRPr="00115856">
        <w:rPr>
          <w:rFonts w:ascii="微软雅黑" w:eastAsia="微软雅黑" w:hAnsi="微软雅黑" w:hint="eastAsia"/>
          <w:color w:val="auto"/>
          <w:sz w:val="32"/>
          <w:szCs w:val="32"/>
        </w:rPr>
        <w:t>）</w:t>
      </w:r>
      <w:r w:rsidR="00627DC6" w:rsidRPr="00115856">
        <w:rPr>
          <w:rFonts w:ascii="微软雅黑" w:eastAsia="微软雅黑" w:hAnsi="微软雅黑" w:hint="eastAsia"/>
          <w:color w:val="auto"/>
          <w:sz w:val="32"/>
          <w:szCs w:val="32"/>
        </w:rPr>
        <w:t>培养协议</w:t>
      </w:r>
      <w:r w:rsidR="00627DC6" w:rsidRPr="00115856">
        <w:rPr>
          <w:rFonts w:ascii="宋体" w:hAnsi="宋体" w:cs="宋体" w:hint="eastAsia"/>
          <w:color w:val="auto"/>
          <w:sz w:val="21"/>
          <w:szCs w:val="21"/>
        </w:rPr>
        <w:t xml:space="preserve">    </w:t>
      </w:r>
      <w:r w:rsidR="00627DC6">
        <w:rPr>
          <w:rFonts w:ascii="宋体" w:hAnsi="宋体" w:cs="宋体" w:hint="eastAsia"/>
          <w:sz w:val="21"/>
          <w:szCs w:val="21"/>
        </w:rPr>
        <w:t xml:space="preserve">                                       </w:t>
      </w:r>
    </w:p>
    <w:p w14:paraId="7273A1CA" w14:textId="77777777" w:rsidR="00115856" w:rsidRDefault="00627DC6" w:rsidP="00627DC6">
      <w:pPr>
        <w:pStyle w:val="Default"/>
        <w:spacing w:line="30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                              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                           </w:t>
      </w:r>
    </w:p>
    <w:p w14:paraId="57B051C8" w14:textId="77777777" w:rsidR="00627DC6" w:rsidRDefault="00627DC6" w:rsidP="00627DC6">
      <w:pPr>
        <w:pStyle w:val="Default"/>
        <w:spacing w:line="300" w:lineRule="exact"/>
        <w:rPr>
          <w:rFonts w:ascii="楷体_GB2312" w:eastAsia="楷体_GB2312" w:hAnsi="宋体" w:cs="宋体"/>
          <w:sz w:val="21"/>
          <w:szCs w:val="21"/>
        </w:rPr>
      </w:pPr>
    </w:p>
    <w:p w14:paraId="223E49B0" w14:textId="77777777" w:rsidR="00627DC6" w:rsidRDefault="00627DC6" w:rsidP="00627DC6">
      <w:pPr>
        <w:pStyle w:val="Default"/>
        <w:ind w:right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甲方（定向就业单位）：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                   </w:t>
      </w:r>
      <w:r>
        <w:rPr>
          <w:rFonts w:ascii="宋体" w:hAnsi="宋体" w:cs="宋体" w:hint="eastAsia"/>
          <w:sz w:val="21"/>
          <w:szCs w:val="21"/>
        </w:rPr>
        <w:t>（需为具有法人资格单位）</w:t>
      </w:r>
    </w:p>
    <w:p w14:paraId="4A9DAB38" w14:textId="77777777" w:rsidR="00627DC6" w:rsidRDefault="00627DC6" w:rsidP="00627DC6">
      <w:pPr>
        <w:pStyle w:val="Default"/>
        <w:ind w:right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乙方（招生单位）： </w:t>
      </w:r>
      <w:r w:rsidR="00A3181C">
        <w:rPr>
          <w:rFonts w:ascii="宋体" w:hAnsi="宋体" w:cs="宋体" w:hint="eastAsia"/>
          <w:b/>
          <w:sz w:val="21"/>
          <w:szCs w:val="21"/>
        </w:rPr>
        <w:t>盐城</w:t>
      </w:r>
      <w:r>
        <w:rPr>
          <w:rFonts w:ascii="宋体" w:hAnsi="宋体" w:cs="宋体" w:hint="eastAsia"/>
          <w:b/>
          <w:sz w:val="21"/>
          <w:szCs w:val="21"/>
        </w:rPr>
        <w:t>师范学院</w:t>
      </w:r>
    </w:p>
    <w:p w14:paraId="7FE6BBB5" w14:textId="5375FCAE" w:rsidR="00115856" w:rsidRDefault="00627DC6" w:rsidP="00115856">
      <w:pPr>
        <w:pStyle w:val="Default"/>
        <w:spacing w:line="300" w:lineRule="exact"/>
        <w:rPr>
          <w:rFonts w:ascii="楷体_GB2312" w:eastAsia="楷体_GB2312" w:hAnsi="宋体" w:cs="宋体"/>
          <w:sz w:val="21"/>
          <w:szCs w:val="21"/>
          <w:u w:val="single"/>
        </w:rPr>
      </w:pPr>
      <w:r>
        <w:rPr>
          <w:rFonts w:ascii="宋体" w:hAnsi="宋体" w:cs="宋体" w:hint="eastAsia"/>
          <w:sz w:val="21"/>
          <w:szCs w:val="21"/>
        </w:rPr>
        <w:t>丙方（考生本人）：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 w:val="21"/>
          <w:szCs w:val="21"/>
        </w:rPr>
        <w:t>身份证号码：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         </w:t>
      </w:r>
      <w:r w:rsidR="00115856">
        <w:rPr>
          <w:rFonts w:ascii="宋体" w:hAnsi="宋体" w:cs="宋体"/>
          <w:sz w:val="21"/>
          <w:szCs w:val="21"/>
          <w:u w:val="single"/>
        </w:rPr>
        <w:t xml:space="preserve">   </w:t>
      </w:r>
      <w:r w:rsidR="00115856" w:rsidRPr="00115856">
        <w:rPr>
          <w:rFonts w:ascii="宋体" w:hAnsi="宋体" w:cs="宋体"/>
          <w:sz w:val="21"/>
          <w:szCs w:val="21"/>
        </w:rPr>
        <w:t>考生编号：</w:t>
      </w:r>
      <w:r w:rsidR="00115856">
        <w:rPr>
          <w:rFonts w:ascii="楷体_GB2312" w:eastAsia="楷体_GB2312" w:hAnsi="宋体" w:cs="宋体" w:hint="eastAsia"/>
          <w:sz w:val="21"/>
          <w:szCs w:val="21"/>
          <w:u w:val="single"/>
        </w:rPr>
        <w:t xml:space="preserve">                 </w:t>
      </w:r>
    </w:p>
    <w:p w14:paraId="2D374CA9" w14:textId="77777777" w:rsidR="00627DC6" w:rsidRDefault="00627DC6" w:rsidP="0080413B">
      <w:pPr>
        <w:pStyle w:val="Default"/>
        <w:spacing w:line="276" w:lineRule="auto"/>
        <w:rPr>
          <w:rFonts w:ascii="楷体_GB2312" w:eastAsia="楷体_GB2312" w:hAnsi="宋体" w:cs="宋体" w:hint="eastAsia"/>
          <w:sz w:val="21"/>
          <w:szCs w:val="21"/>
          <w:u w:val="single"/>
        </w:rPr>
      </w:pPr>
    </w:p>
    <w:p w14:paraId="3D84A891" w14:textId="3C282756" w:rsidR="00627DC6" w:rsidRDefault="00627DC6" w:rsidP="0080413B">
      <w:pPr>
        <w:pStyle w:val="Default"/>
        <w:spacing w:line="276" w:lineRule="auto"/>
        <w:ind w:firstLineChars="200"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  <w:u w:val="single"/>
        </w:rPr>
        <w:t xml:space="preserve">         </w:t>
      </w:r>
      <w:r>
        <w:rPr>
          <w:rFonts w:ascii="楷体_GB2312" w:eastAsia="楷体_GB2312" w:hAnsi="宋体" w:cs="宋体" w:hint="eastAsia"/>
          <w:sz w:val="21"/>
          <w:szCs w:val="21"/>
        </w:rPr>
        <w:t>（下称丙方）参加</w:t>
      </w:r>
      <w:r w:rsidR="00115856" w:rsidRPr="00115856">
        <w:rPr>
          <w:rFonts w:ascii="楷体_GB2312" w:eastAsia="楷体_GB2312" w:hAnsi="Arial" w:cs="Arial"/>
          <w:sz w:val="21"/>
          <w:szCs w:val="21"/>
        </w:rPr>
        <w:t>2025</w:t>
      </w:r>
      <w:r>
        <w:rPr>
          <w:rFonts w:ascii="楷体_GB2312" w:eastAsia="楷体_GB2312" w:hAnsi="宋体" w:cs="宋体" w:hint="eastAsia"/>
          <w:sz w:val="21"/>
          <w:szCs w:val="21"/>
        </w:rPr>
        <w:t>年</w:t>
      </w:r>
      <w:r w:rsidR="00A3181C">
        <w:rPr>
          <w:rFonts w:ascii="楷体_GB2312" w:eastAsia="楷体_GB2312" w:hAnsi="宋体" w:cs="宋体" w:hint="eastAsia"/>
          <w:sz w:val="21"/>
          <w:szCs w:val="21"/>
        </w:rPr>
        <w:t>盐城</w:t>
      </w:r>
      <w:r>
        <w:rPr>
          <w:rFonts w:ascii="楷体_GB2312" w:eastAsia="楷体_GB2312" w:hAnsi="宋体" w:cs="宋体" w:hint="eastAsia"/>
          <w:sz w:val="21"/>
          <w:szCs w:val="21"/>
        </w:rPr>
        <w:t>师范学院（下称乙方）硕士研究生入学考试，经过初试和复试，成绩符合乙方的录取标准，经</w:t>
      </w:r>
      <w:r>
        <w:rPr>
          <w:rFonts w:ascii="楷体_GB2312" w:eastAsia="楷体_GB2312" w:hAnsi="宋体" w:cs="宋体" w:hint="eastAsia"/>
          <w:sz w:val="21"/>
          <w:szCs w:val="21"/>
          <w:u w:val="single"/>
        </w:rPr>
        <w:t xml:space="preserve">                         </w:t>
      </w:r>
      <w:r>
        <w:rPr>
          <w:rFonts w:ascii="楷体_GB2312" w:eastAsia="楷体_GB2312" w:hAnsi="宋体" w:cs="宋体" w:hint="eastAsia"/>
          <w:sz w:val="21"/>
          <w:szCs w:val="21"/>
        </w:rPr>
        <w:t>（下称甲方）同意，被乙方录取为</w:t>
      </w:r>
      <w:r>
        <w:rPr>
          <w:rFonts w:ascii="楷体_GB2312" w:eastAsia="楷体_GB2312" w:hAnsi="宋体" w:cs="宋体" w:hint="eastAsia"/>
          <w:b/>
          <w:sz w:val="21"/>
          <w:szCs w:val="21"/>
        </w:rPr>
        <w:t>全日制</w:t>
      </w:r>
      <w:r>
        <w:rPr>
          <w:rFonts w:ascii="楷体_GB2312" w:eastAsia="楷体_GB2312" w:hAnsi="宋体" w:cs="宋体" w:hint="eastAsia"/>
          <w:sz w:val="21"/>
          <w:szCs w:val="21"/>
        </w:rPr>
        <w:t>硕士研究生</w:t>
      </w:r>
      <w:r w:rsidR="00115856">
        <w:rPr>
          <w:rFonts w:ascii="楷体_GB2312" w:eastAsia="楷体_GB2312" w:hAnsi="宋体" w:cs="宋体" w:hint="eastAsia"/>
          <w:sz w:val="21"/>
          <w:szCs w:val="21"/>
        </w:rPr>
        <w:t>（</w:t>
      </w:r>
      <w:r w:rsidR="00115856">
        <w:rPr>
          <w:rFonts w:ascii="楷体_GB2312" w:eastAsia="楷体_GB2312" w:hAnsi="宋体" w:cs="宋体" w:hint="eastAsia"/>
          <w:b/>
          <w:sz w:val="21"/>
          <w:szCs w:val="21"/>
        </w:rPr>
        <w:t>定向就业</w:t>
      </w:r>
      <w:r w:rsidR="00115856">
        <w:rPr>
          <w:rFonts w:ascii="楷体_GB2312" w:eastAsia="楷体_GB2312" w:hAnsi="宋体" w:cs="宋体" w:hint="eastAsia"/>
          <w:b/>
          <w:sz w:val="21"/>
          <w:szCs w:val="21"/>
        </w:rPr>
        <w:t>）</w:t>
      </w:r>
      <w:r>
        <w:rPr>
          <w:rFonts w:ascii="楷体_GB2312" w:eastAsia="楷体_GB2312" w:hAnsi="宋体" w:cs="宋体" w:hint="eastAsia"/>
          <w:sz w:val="21"/>
          <w:szCs w:val="21"/>
        </w:rPr>
        <w:t>，人事关系不转入乙方。根据乙方有关规定，甲、乙、丙三方一致同意签订本协议，内容如下：</w:t>
      </w:r>
    </w:p>
    <w:p w14:paraId="25438CDB" w14:textId="77777777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一、丙方以</w:t>
      </w:r>
      <w:r>
        <w:rPr>
          <w:rFonts w:ascii="楷体_GB2312" w:eastAsia="楷体_GB2312" w:hint="eastAsia"/>
          <w:b/>
          <w:sz w:val="21"/>
          <w:szCs w:val="21"/>
        </w:rPr>
        <w:t>定向就业</w:t>
      </w:r>
      <w:r>
        <w:rPr>
          <w:rFonts w:ascii="楷体_GB2312" w:eastAsia="楷体_GB2312" w:hAnsi="宋体" w:cs="宋体" w:hint="eastAsia"/>
          <w:sz w:val="21"/>
          <w:szCs w:val="21"/>
        </w:rPr>
        <w:t>方式到乙方攻读</w:t>
      </w:r>
      <w:r>
        <w:rPr>
          <w:rFonts w:ascii="楷体_GB2312" w:eastAsia="楷体_GB2312" w:hAnsi="宋体" w:cs="宋体" w:hint="eastAsia"/>
          <w:sz w:val="21"/>
          <w:szCs w:val="21"/>
          <w:u w:val="single"/>
        </w:rPr>
        <w:t xml:space="preserve">                 </w:t>
      </w:r>
      <w:r>
        <w:rPr>
          <w:rFonts w:ascii="楷体_GB2312" w:eastAsia="楷体_GB2312" w:hAnsi="宋体" w:cs="宋体" w:hint="eastAsia"/>
          <w:sz w:val="21"/>
          <w:szCs w:val="21"/>
        </w:rPr>
        <w:t>专业（代码：</w:t>
      </w:r>
      <w:r>
        <w:rPr>
          <w:rFonts w:ascii="楷体_GB2312" w:eastAsia="楷体_GB2312" w:hAnsi="宋体" w:cs="宋体" w:hint="eastAsia"/>
          <w:sz w:val="21"/>
          <w:szCs w:val="21"/>
          <w:u w:val="single"/>
        </w:rPr>
        <w:t xml:space="preserve">        </w:t>
      </w:r>
      <w:r>
        <w:rPr>
          <w:rFonts w:ascii="楷体_GB2312" w:eastAsia="楷体_GB2312" w:hAnsi="宋体" w:cs="宋体" w:hint="eastAsia"/>
          <w:sz w:val="21"/>
          <w:szCs w:val="21"/>
        </w:rPr>
        <w:t>）的硕士学位，甲方委托乙方对丙方进行培养。</w:t>
      </w:r>
    </w:p>
    <w:p w14:paraId="2B7F80A8" w14:textId="77777777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二、丙方在学期间，</w:t>
      </w:r>
      <w:r>
        <w:rPr>
          <w:rFonts w:ascii="楷体_GB2312" w:eastAsia="楷体_GB2312" w:hAnsi="宋体" w:cs="宋体" w:hint="eastAsia"/>
          <w:b/>
          <w:sz w:val="21"/>
          <w:szCs w:val="21"/>
        </w:rPr>
        <w:t>人事、工资、福利、户口、医疗等关系及丙方档案仍保留在甲方，不享受研究生奖、助学金</w:t>
      </w:r>
      <w:r>
        <w:rPr>
          <w:rFonts w:ascii="楷体_GB2312" w:eastAsia="楷体_GB2312" w:hAnsi="宋体" w:cs="宋体" w:hint="eastAsia"/>
          <w:sz w:val="21"/>
          <w:szCs w:val="21"/>
        </w:rPr>
        <w:t>。丙方入学时，党、团组织关系按乙方《新生报到须知》办理。</w:t>
      </w:r>
    </w:p>
    <w:p w14:paraId="5577715D" w14:textId="6E48F5D6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三、丙方学费标准为</w:t>
      </w:r>
      <w:r w:rsidRPr="00115856">
        <w:rPr>
          <w:rFonts w:ascii="楷体_GB2312" w:eastAsia="楷体_GB2312" w:hAnsi="宋体" w:cs="宋体" w:hint="eastAsia"/>
          <w:sz w:val="21"/>
          <w:szCs w:val="21"/>
        </w:rPr>
        <w:t>人民币</w:t>
      </w:r>
      <w:r w:rsidR="00115856" w:rsidRPr="00115856">
        <w:rPr>
          <w:rFonts w:ascii="楷体_GB2312" w:eastAsia="楷体_GB2312"/>
          <w:color w:val="auto"/>
          <w:sz w:val="21"/>
          <w:szCs w:val="21"/>
          <w:u w:val="single"/>
        </w:rPr>
        <w:t xml:space="preserve">   </w:t>
      </w:r>
      <w:r w:rsidR="00115856">
        <w:rPr>
          <w:rFonts w:ascii="楷体_GB2312" w:eastAsia="楷体_GB2312"/>
          <w:color w:val="auto"/>
          <w:sz w:val="21"/>
          <w:szCs w:val="21"/>
          <w:u w:val="single"/>
        </w:rPr>
        <w:t xml:space="preserve"> </w:t>
      </w:r>
      <w:r w:rsidR="00115856" w:rsidRPr="00115856">
        <w:rPr>
          <w:rFonts w:ascii="楷体_GB2312" w:eastAsia="楷体_GB2312"/>
          <w:color w:val="auto"/>
          <w:sz w:val="21"/>
          <w:szCs w:val="21"/>
          <w:u w:val="single"/>
        </w:rPr>
        <w:t xml:space="preserve">      </w:t>
      </w:r>
      <w:r w:rsidRPr="00115856">
        <w:rPr>
          <w:rFonts w:ascii="楷体_GB2312" w:eastAsia="楷体_GB2312" w:hint="eastAsia"/>
          <w:sz w:val="21"/>
          <w:szCs w:val="21"/>
        </w:rPr>
        <w:t>元</w:t>
      </w:r>
      <w:r w:rsidR="00115856" w:rsidRPr="00115856">
        <w:rPr>
          <w:rFonts w:ascii="楷体_GB2312" w:eastAsia="楷体_GB2312" w:hint="eastAsia"/>
          <w:sz w:val="21"/>
          <w:szCs w:val="21"/>
        </w:rPr>
        <w:t>/</w:t>
      </w:r>
      <w:r w:rsidR="00115856" w:rsidRPr="00115856">
        <w:rPr>
          <w:rFonts w:ascii="楷体_GB2312" w:eastAsia="楷体_GB2312" w:hAnsi="宋体" w:cs="宋体" w:hint="eastAsia"/>
          <w:sz w:val="21"/>
          <w:szCs w:val="21"/>
        </w:rPr>
        <w:t>每学年</w:t>
      </w:r>
      <w:r>
        <w:rPr>
          <w:rFonts w:ascii="楷体_GB2312" w:eastAsia="楷体_GB2312" w:hAnsi="宋体" w:cs="宋体" w:hint="eastAsia"/>
          <w:sz w:val="21"/>
          <w:szCs w:val="21"/>
        </w:rPr>
        <w:t>。</w:t>
      </w:r>
      <w:r>
        <w:rPr>
          <w:rFonts w:ascii="楷体_GB2312" w:eastAsia="楷体_GB2312" w:hAnsi="宋体" w:cs="宋体" w:hint="eastAsia"/>
          <w:sz w:val="21"/>
          <w:szCs w:val="21"/>
          <w:u w:val="single"/>
        </w:rPr>
        <w:t xml:space="preserve">      </w:t>
      </w:r>
      <w:r w:rsidR="00115856">
        <w:rPr>
          <w:rFonts w:ascii="楷体_GB2312" w:eastAsia="楷体_GB2312" w:hAnsi="宋体" w:cs="宋体"/>
          <w:sz w:val="21"/>
          <w:szCs w:val="21"/>
          <w:u w:val="single"/>
        </w:rPr>
        <w:t xml:space="preserve">     </w:t>
      </w:r>
      <w:r>
        <w:rPr>
          <w:rFonts w:ascii="楷体_GB2312" w:eastAsia="楷体_GB2312" w:hAnsi="Arial" w:cs="Arial" w:hint="eastAsia"/>
          <w:sz w:val="21"/>
          <w:szCs w:val="21"/>
          <w:u w:val="single"/>
        </w:rPr>
        <w:t xml:space="preserve">     </w:t>
      </w:r>
      <w:r>
        <w:rPr>
          <w:rFonts w:ascii="楷体_GB2312" w:eastAsia="楷体_GB2312" w:hAnsi="Arial" w:cs="Arial" w:hint="eastAsia"/>
          <w:sz w:val="21"/>
          <w:szCs w:val="21"/>
        </w:rPr>
        <w:t>（</w:t>
      </w:r>
      <w:r>
        <w:rPr>
          <w:rFonts w:ascii="楷体_GB2312" w:eastAsia="楷体_GB2312" w:hAnsi="宋体" w:cs="宋体" w:hint="eastAsia"/>
          <w:sz w:val="21"/>
          <w:szCs w:val="21"/>
        </w:rPr>
        <w:t>填入甲方或丙方)每学年报到注册前向乙方缴纳学费，具体缴纳方法按乙方《新生报到须知》办理。乙方收到相关费用后，同意丙方报到、注册。若丙方在学制期限内</w:t>
      </w:r>
      <w:r w:rsidR="00115856">
        <w:rPr>
          <w:rFonts w:ascii="楷体_GB2312" w:eastAsia="楷体_GB2312" w:hAnsi="宋体" w:cs="宋体" w:hint="eastAsia"/>
          <w:sz w:val="21"/>
          <w:szCs w:val="21"/>
        </w:rPr>
        <w:t>未</w:t>
      </w:r>
      <w:r>
        <w:rPr>
          <w:rFonts w:ascii="楷体_GB2312" w:eastAsia="楷体_GB2312" w:hAnsi="宋体" w:cs="宋体" w:hint="eastAsia"/>
          <w:sz w:val="21"/>
          <w:szCs w:val="21"/>
        </w:rPr>
        <w:t>能完成学业，应提出延期申请，经甲方同意、乙方批准后，在</w:t>
      </w:r>
      <w:r w:rsidR="00115856">
        <w:rPr>
          <w:rFonts w:ascii="楷体_GB2312" w:eastAsia="楷体_GB2312" w:hAnsi="宋体" w:cs="宋体" w:hint="eastAsia"/>
          <w:sz w:val="21"/>
          <w:szCs w:val="21"/>
        </w:rPr>
        <w:t>教育部规定的学习</w:t>
      </w:r>
      <w:r>
        <w:rPr>
          <w:rFonts w:ascii="楷体_GB2312" w:eastAsia="楷体_GB2312" w:hAnsi="宋体" w:cs="宋体" w:hint="eastAsia"/>
          <w:sz w:val="21"/>
          <w:szCs w:val="21"/>
        </w:rPr>
        <w:t>年限内可延长学习期限。丙方在学期间因故退学或被取消学籍，所交学费按教育部有关文件处理。</w:t>
      </w:r>
    </w:p>
    <w:p w14:paraId="6244EFCC" w14:textId="77777777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四、丙方入学报到取得学籍，在读期间必须遵守乙方的有关规定，履行相关义务，达到乙方的相关要求后，可获得</w:t>
      </w:r>
      <w:r w:rsidRPr="00A3181C">
        <w:rPr>
          <w:rFonts w:ascii="楷体_GB2312" w:eastAsia="楷体_GB2312" w:hAnsi="宋体" w:cs="宋体" w:hint="eastAsia"/>
          <w:sz w:val="21"/>
          <w:szCs w:val="21"/>
        </w:rPr>
        <w:t>标注为全日制学习方式的学历证书，</w:t>
      </w:r>
      <w:r>
        <w:rPr>
          <w:rFonts w:ascii="楷体_GB2312" w:eastAsia="楷体_GB2312" w:hAnsi="宋体" w:cs="宋体" w:hint="eastAsia"/>
          <w:sz w:val="21"/>
          <w:szCs w:val="21"/>
        </w:rPr>
        <w:t>学业水平达到相关规定后，可授予</w:t>
      </w:r>
      <w:r w:rsidR="00A3181C">
        <w:rPr>
          <w:rFonts w:ascii="楷体_GB2312" w:eastAsia="楷体_GB2312" w:hAnsi="宋体" w:cs="宋体" w:hint="eastAsia"/>
          <w:sz w:val="21"/>
          <w:szCs w:val="21"/>
        </w:rPr>
        <w:t>盐城</w:t>
      </w:r>
      <w:r>
        <w:rPr>
          <w:rFonts w:ascii="楷体_GB2312" w:eastAsia="楷体_GB2312" w:hAnsi="宋体" w:cs="宋体" w:hint="eastAsia"/>
          <w:sz w:val="21"/>
          <w:szCs w:val="21"/>
        </w:rPr>
        <w:t>师范学院相应学位。</w:t>
      </w:r>
    </w:p>
    <w:p w14:paraId="09B05E59" w14:textId="3990396E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五、丙方毕业（或结业、</w:t>
      </w:r>
      <w:proofErr w:type="gramStart"/>
      <w:r>
        <w:rPr>
          <w:rFonts w:ascii="楷体_GB2312" w:eastAsia="楷体_GB2312" w:hAnsi="宋体" w:cs="宋体" w:hint="eastAsia"/>
          <w:sz w:val="21"/>
          <w:szCs w:val="21"/>
        </w:rPr>
        <w:t>肄业</w:t>
      </w:r>
      <w:proofErr w:type="gramEnd"/>
      <w:r>
        <w:rPr>
          <w:rFonts w:ascii="楷体_GB2312" w:eastAsia="楷体_GB2312" w:hAnsi="宋体" w:cs="宋体" w:hint="eastAsia"/>
          <w:sz w:val="21"/>
          <w:szCs w:val="21"/>
        </w:rPr>
        <w:t>）后一律派遣回甲方工作。丙方因毕业、退学、开除学籍或其他原因离校，</w:t>
      </w:r>
      <w:r w:rsidRPr="00A3181C">
        <w:rPr>
          <w:rFonts w:ascii="楷体_GB2312" w:eastAsia="楷体_GB2312" w:hAnsi="宋体" w:cs="宋体" w:hint="eastAsia"/>
          <w:sz w:val="21"/>
          <w:szCs w:val="21"/>
        </w:rPr>
        <w:t>其取得的</w:t>
      </w:r>
      <w:r>
        <w:rPr>
          <w:rFonts w:ascii="楷体_GB2312" w:eastAsia="楷体_GB2312" w:hAnsi="宋体" w:cs="宋体" w:hint="eastAsia"/>
          <w:sz w:val="21"/>
          <w:szCs w:val="21"/>
        </w:rPr>
        <w:t>毕业（或结业、</w:t>
      </w:r>
      <w:proofErr w:type="gramStart"/>
      <w:r>
        <w:rPr>
          <w:rFonts w:ascii="楷体_GB2312" w:eastAsia="楷体_GB2312" w:hAnsi="宋体" w:cs="宋体" w:hint="eastAsia"/>
          <w:sz w:val="21"/>
          <w:szCs w:val="21"/>
        </w:rPr>
        <w:t>肄业</w:t>
      </w:r>
      <w:proofErr w:type="gramEnd"/>
      <w:r>
        <w:rPr>
          <w:rFonts w:ascii="楷体_GB2312" w:eastAsia="楷体_GB2312" w:hAnsi="宋体" w:cs="宋体" w:hint="eastAsia"/>
          <w:sz w:val="21"/>
          <w:szCs w:val="21"/>
        </w:rPr>
        <w:t>）证书、学位证书等材料，按照乙方的有关规定送交甲方。若在培养期间，丙方与甲方解除定向就业关系，或甲方由于重组、破产等原因被注销，丙方在读期间的相关材料按照乙方的有关规定执行。</w:t>
      </w:r>
    </w:p>
    <w:p w14:paraId="4E202BC3" w14:textId="4AB096C6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b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六、甲方与丙方之间的有关商定，涉及乙方利益的，需经乙方同意并送交乙方备案；与乙方无关的，由甲方、丙方自行解决</w:t>
      </w:r>
      <w:r w:rsidR="001E188B">
        <w:rPr>
          <w:rFonts w:ascii="楷体_GB2312" w:eastAsia="楷体_GB2312" w:hAnsi="宋体" w:cs="宋体" w:hint="eastAsia"/>
          <w:sz w:val="21"/>
          <w:szCs w:val="21"/>
        </w:rPr>
        <w:t>。</w:t>
      </w:r>
      <w:r>
        <w:rPr>
          <w:rFonts w:ascii="楷体_GB2312" w:eastAsia="楷体_GB2312" w:hAnsi="宋体" w:cs="宋体" w:hint="eastAsia"/>
          <w:sz w:val="21"/>
          <w:szCs w:val="21"/>
        </w:rPr>
        <w:t>本协议有效期内，乙方有关培养的任何规定（包括但不限于修订、新制定等）均视为有效，丙方需严格遵守。</w:t>
      </w:r>
      <w:r>
        <w:rPr>
          <w:rFonts w:ascii="楷体_GB2312" w:eastAsia="楷体_GB2312" w:hAnsi="宋体" w:cs="宋体" w:hint="eastAsia"/>
          <w:b/>
          <w:sz w:val="21"/>
          <w:szCs w:val="21"/>
        </w:rPr>
        <w:t>乙方</w:t>
      </w:r>
      <w:r w:rsidR="001E188B">
        <w:rPr>
          <w:rFonts w:ascii="楷体_GB2312" w:eastAsia="楷体_GB2312" w:hAnsi="宋体" w:cs="宋体" w:hint="eastAsia"/>
          <w:b/>
          <w:sz w:val="21"/>
          <w:szCs w:val="21"/>
        </w:rPr>
        <w:t>对</w:t>
      </w:r>
      <w:r>
        <w:rPr>
          <w:rFonts w:ascii="楷体_GB2312" w:eastAsia="楷体_GB2312" w:hAnsi="宋体" w:cs="宋体" w:hint="eastAsia"/>
          <w:b/>
          <w:sz w:val="21"/>
          <w:szCs w:val="21"/>
        </w:rPr>
        <w:t>培养以外的各项事宜不承担责任。</w:t>
      </w:r>
    </w:p>
    <w:p w14:paraId="433BB0DB" w14:textId="25A4D915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七、乙方有关文件规定</w:t>
      </w:r>
      <w:r w:rsidR="0076700F">
        <w:rPr>
          <w:rFonts w:ascii="楷体_GB2312" w:eastAsia="楷体_GB2312" w:hAnsi="宋体" w:cs="宋体" w:hint="eastAsia"/>
          <w:sz w:val="21"/>
          <w:szCs w:val="21"/>
        </w:rPr>
        <w:t>发布在</w:t>
      </w:r>
      <w:r w:rsidR="00A3181C">
        <w:rPr>
          <w:rFonts w:ascii="楷体_GB2312" w:eastAsia="楷体_GB2312" w:hAnsi="宋体" w:cs="宋体" w:hint="eastAsia"/>
          <w:sz w:val="21"/>
          <w:szCs w:val="21"/>
        </w:rPr>
        <w:t>盐城</w:t>
      </w:r>
      <w:r>
        <w:rPr>
          <w:rFonts w:ascii="楷体_GB2312" w:eastAsia="楷体_GB2312" w:hAnsi="宋体" w:cs="宋体" w:hint="eastAsia"/>
          <w:sz w:val="21"/>
          <w:szCs w:val="21"/>
        </w:rPr>
        <w:t>师范学院官方网站（网址</w:t>
      </w:r>
      <w:r w:rsidR="00A3181C">
        <w:t>https://yjs.yctu.edu.cn</w:t>
      </w:r>
      <w:r>
        <w:rPr>
          <w:rFonts w:ascii="楷体_GB2312" w:eastAsia="楷体_GB2312" w:hAnsi="宋体" w:cs="宋体" w:hint="eastAsia"/>
          <w:sz w:val="21"/>
          <w:szCs w:val="21"/>
        </w:rPr>
        <w:t>）。</w:t>
      </w:r>
    </w:p>
    <w:p w14:paraId="63FC934E" w14:textId="77777777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八、甲方或丙方不执行本协议，乙方有权停止培养工作，甲方或丙方所交学费按乙方相关规定处理。</w:t>
      </w:r>
    </w:p>
    <w:p w14:paraId="1C641EC5" w14:textId="416A808C" w:rsidR="00627DC6" w:rsidRDefault="00627DC6" w:rsidP="0080413B">
      <w:pPr>
        <w:pStyle w:val="Default"/>
        <w:spacing w:line="276" w:lineRule="auto"/>
        <w:ind w:firstLine="420"/>
        <w:jc w:val="both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九、本协议一式三份，由甲、乙、丙三方</w:t>
      </w:r>
      <w:r w:rsidR="00BE52B1">
        <w:rPr>
          <w:rFonts w:ascii="楷体_GB2312" w:eastAsia="楷体_GB2312" w:hAnsi="宋体" w:cs="宋体" w:hint="eastAsia"/>
          <w:sz w:val="21"/>
          <w:szCs w:val="21"/>
        </w:rPr>
        <w:t>签字、盖章</w:t>
      </w:r>
      <w:r w:rsidR="00BE52B1">
        <w:rPr>
          <w:rFonts w:ascii="楷体_GB2312" w:eastAsia="楷体_GB2312" w:hAnsi="宋体" w:cs="宋体" w:hint="eastAsia"/>
          <w:sz w:val="21"/>
          <w:szCs w:val="21"/>
        </w:rPr>
        <w:t>并</w:t>
      </w:r>
      <w:r>
        <w:rPr>
          <w:rFonts w:ascii="楷体_GB2312" w:eastAsia="楷体_GB2312" w:hAnsi="宋体" w:cs="宋体" w:hint="eastAsia"/>
          <w:sz w:val="21"/>
          <w:szCs w:val="21"/>
        </w:rPr>
        <w:t>各执一份。本协议经三方</w:t>
      </w:r>
      <w:r w:rsidR="00BE52B1">
        <w:rPr>
          <w:rFonts w:ascii="楷体_GB2312" w:eastAsia="楷体_GB2312" w:hAnsi="宋体" w:cs="宋体" w:hint="eastAsia"/>
          <w:sz w:val="21"/>
          <w:szCs w:val="21"/>
        </w:rPr>
        <w:t>签字后</w:t>
      </w:r>
      <w:r>
        <w:rPr>
          <w:rFonts w:ascii="楷体_GB2312" w:eastAsia="楷体_GB2312" w:hAnsi="宋体" w:cs="宋体" w:hint="eastAsia"/>
          <w:sz w:val="21"/>
          <w:szCs w:val="21"/>
        </w:rPr>
        <w:t>生效，至</w:t>
      </w:r>
      <w:r w:rsidR="00BE52B1">
        <w:rPr>
          <w:rFonts w:ascii="楷体_GB2312" w:eastAsia="楷体_GB2312" w:hAnsi="宋体" w:cs="宋体" w:hint="eastAsia"/>
          <w:sz w:val="21"/>
          <w:szCs w:val="21"/>
        </w:rPr>
        <w:t>丙方</w:t>
      </w:r>
      <w:r>
        <w:rPr>
          <w:rFonts w:ascii="楷体_GB2312" w:eastAsia="楷体_GB2312" w:hAnsi="宋体" w:cs="宋体" w:hint="eastAsia"/>
          <w:sz w:val="21"/>
          <w:szCs w:val="21"/>
        </w:rPr>
        <w:t>离校</w:t>
      </w:r>
      <w:r w:rsidR="00BE52B1">
        <w:rPr>
          <w:rFonts w:ascii="楷体_GB2312" w:eastAsia="楷体_GB2312" w:hAnsi="宋体" w:cs="宋体" w:hint="eastAsia"/>
          <w:sz w:val="21"/>
          <w:szCs w:val="21"/>
        </w:rPr>
        <w:t>时</w:t>
      </w:r>
      <w:r>
        <w:rPr>
          <w:rFonts w:ascii="楷体_GB2312" w:eastAsia="楷体_GB2312" w:hAnsi="宋体" w:cs="宋体" w:hint="eastAsia"/>
          <w:sz w:val="21"/>
          <w:szCs w:val="21"/>
        </w:rPr>
        <w:t>终止。</w:t>
      </w:r>
      <w:r w:rsidR="00BE52B1">
        <w:rPr>
          <w:rFonts w:ascii="楷体_GB2312" w:eastAsia="楷体_GB2312" w:hAnsi="宋体" w:cs="宋体" w:hint="eastAsia"/>
          <w:sz w:val="21"/>
          <w:szCs w:val="21"/>
        </w:rPr>
        <w:t>未尽事宜，甲、乙、丙三方另行</w:t>
      </w:r>
      <w:r w:rsidR="00BE52B1">
        <w:rPr>
          <w:rFonts w:ascii="楷体_GB2312" w:eastAsia="楷体_GB2312" w:hAnsi="宋体" w:cs="宋体" w:hint="eastAsia"/>
          <w:sz w:val="21"/>
          <w:szCs w:val="21"/>
        </w:rPr>
        <w:t>协商解决</w:t>
      </w:r>
      <w:r w:rsidR="00BE52B1">
        <w:rPr>
          <w:rFonts w:ascii="楷体_GB2312" w:eastAsia="楷体_GB2312" w:hAnsi="宋体" w:cs="宋体" w:hint="eastAsia"/>
          <w:sz w:val="21"/>
          <w:szCs w:val="21"/>
        </w:rPr>
        <w:t>。</w:t>
      </w:r>
    </w:p>
    <w:p w14:paraId="5E37E2AB" w14:textId="77777777" w:rsidR="00BE52B1" w:rsidRPr="00BE52B1" w:rsidRDefault="00BE52B1" w:rsidP="00627DC6">
      <w:pPr>
        <w:pStyle w:val="Default"/>
        <w:spacing w:line="360" w:lineRule="exact"/>
        <w:ind w:firstLineChars="400" w:firstLine="840"/>
        <w:rPr>
          <w:rFonts w:ascii="楷体_GB2312" w:eastAsia="楷体_GB2312" w:hAnsi="宋体" w:cs="宋体"/>
          <w:sz w:val="21"/>
          <w:szCs w:val="21"/>
        </w:rPr>
      </w:pPr>
    </w:p>
    <w:p w14:paraId="47FD3AFE" w14:textId="4E0984C9" w:rsidR="00627DC6" w:rsidRDefault="00627DC6" w:rsidP="00627DC6">
      <w:pPr>
        <w:pStyle w:val="Default"/>
        <w:spacing w:line="360" w:lineRule="exact"/>
        <w:ind w:firstLineChars="400" w:firstLine="840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甲方                          乙方                         丙方</w:t>
      </w:r>
    </w:p>
    <w:p w14:paraId="58CCEA6E" w14:textId="77777777" w:rsidR="00627DC6" w:rsidRDefault="00627DC6" w:rsidP="00627DC6">
      <w:pPr>
        <w:pStyle w:val="Default"/>
        <w:tabs>
          <w:tab w:val="left" w:pos="6379"/>
        </w:tabs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单位名称：                    培养单位：</w:t>
      </w:r>
      <w:r w:rsidR="00A3181C">
        <w:rPr>
          <w:rFonts w:ascii="楷体_GB2312" w:eastAsia="楷体_GB2312" w:hAnsi="宋体" w:cs="宋体" w:hint="eastAsia"/>
          <w:sz w:val="21"/>
          <w:szCs w:val="21"/>
        </w:rPr>
        <w:t>盐城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师范学院          </w:t>
      </w:r>
      <w:r w:rsidR="00A3181C">
        <w:rPr>
          <w:rFonts w:ascii="楷体_GB2312" w:eastAsia="楷体_GB2312" w:hAnsi="宋体" w:cs="宋体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 培养学院：</w:t>
      </w:r>
    </w:p>
    <w:p w14:paraId="484A54BA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通讯地址：                    通讯地址：</w:t>
      </w:r>
      <w:r w:rsidR="00A3181C">
        <w:rPr>
          <w:rFonts w:ascii="楷体_GB2312" w:eastAsia="楷体_GB2312" w:hAnsi="宋体" w:cs="宋体" w:hint="eastAsia"/>
          <w:sz w:val="21"/>
          <w:szCs w:val="21"/>
        </w:rPr>
        <w:t>盐城</w:t>
      </w:r>
      <w:r>
        <w:rPr>
          <w:rFonts w:ascii="楷体_GB2312" w:eastAsia="楷体_GB2312" w:hAnsi="宋体" w:cs="宋体" w:hint="eastAsia"/>
          <w:sz w:val="21"/>
          <w:szCs w:val="21"/>
        </w:rPr>
        <w:t>市</w:t>
      </w:r>
      <w:r w:rsidR="00A3181C">
        <w:rPr>
          <w:rFonts w:ascii="楷体_GB2312" w:eastAsia="楷体_GB2312" w:hAnsi="宋体" w:cs="宋体" w:hint="eastAsia"/>
          <w:sz w:val="21"/>
          <w:szCs w:val="21"/>
        </w:rPr>
        <w:t>希望大道南路</w:t>
      </w:r>
      <w:r w:rsidR="00A3181C">
        <w:rPr>
          <w:rFonts w:ascii="楷体_GB2312" w:eastAsia="楷体_GB2312" w:hAnsi="宋体" w:cs="宋体"/>
          <w:sz w:val="21"/>
          <w:szCs w:val="21"/>
        </w:rPr>
        <w:t>2</w:t>
      </w:r>
      <w:r>
        <w:rPr>
          <w:rFonts w:ascii="楷体_GB2312" w:eastAsia="楷体_GB2312" w:hAnsi="宋体" w:cs="宋体" w:hint="eastAsia"/>
          <w:sz w:val="21"/>
          <w:szCs w:val="21"/>
        </w:rPr>
        <w:t>号    硕士专业：</w:t>
      </w:r>
    </w:p>
    <w:p w14:paraId="66A14A72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邮政编码：                    邮政编码：</w:t>
      </w:r>
      <w:r>
        <w:rPr>
          <w:rFonts w:ascii="楷体_GB2312" w:eastAsia="楷体_GB2312" w:hAnsi="Arial" w:cs="Arial" w:hint="eastAsia"/>
          <w:sz w:val="21"/>
          <w:szCs w:val="21"/>
        </w:rPr>
        <w:t>22</w:t>
      </w:r>
      <w:r w:rsidR="00A3181C">
        <w:rPr>
          <w:rFonts w:ascii="楷体_GB2312" w:eastAsia="楷体_GB2312" w:hAnsi="Arial" w:cs="Arial"/>
          <w:sz w:val="21"/>
          <w:szCs w:val="21"/>
        </w:rPr>
        <w:t>40007</w:t>
      </w:r>
      <w:r>
        <w:rPr>
          <w:rFonts w:ascii="楷体_GB2312" w:eastAsia="楷体_GB2312" w:hAnsi="Arial" w:cs="Arial" w:hint="eastAsia"/>
          <w:spacing w:val="-2"/>
          <w:sz w:val="21"/>
          <w:szCs w:val="21"/>
        </w:rPr>
        <w:t xml:space="preserve">                 </w:t>
      </w:r>
      <w:r w:rsidR="00A3181C">
        <w:rPr>
          <w:rFonts w:ascii="楷体_GB2312" w:eastAsia="楷体_GB2312" w:hAnsi="Arial" w:cs="Arial"/>
          <w:spacing w:val="-2"/>
          <w:sz w:val="21"/>
          <w:szCs w:val="21"/>
        </w:rPr>
        <w:t xml:space="preserve"> </w:t>
      </w:r>
      <w:r>
        <w:rPr>
          <w:rFonts w:ascii="楷体_GB2312" w:eastAsia="楷体_GB2312" w:hAnsi="Arial" w:cs="Arial" w:hint="eastAsia"/>
          <w:spacing w:val="-2"/>
          <w:sz w:val="21"/>
          <w:szCs w:val="21"/>
        </w:rPr>
        <w:t xml:space="preserve"> </w:t>
      </w:r>
      <w:r>
        <w:rPr>
          <w:rFonts w:ascii="楷体_GB2312" w:eastAsia="楷体_GB2312" w:hAnsi="宋体" w:cs="宋体" w:hint="eastAsia"/>
          <w:sz w:val="21"/>
          <w:szCs w:val="21"/>
        </w:rPr>
        <w:t>联系地址：</w:t>
      </w:r>
    </w:p>
    <w:p w14:paraId="54B1E050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 xml:space="preserve">联系部门：                    联系部门：研究生处              </w:t>
      </w:r>
      <w:r w:rsidR="00A3181C">
        <w:rPr>
          <w:rFonts w:ascii="楷体_GB2312" w:eastAsia="楷体_GB2312" w:hAnsi="宋体" w:cs="宋体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 邮政编码：</w:t>
      </w:r>
    </w:p>
    <w:p w14:paraId="46F7424A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 xml:space="preserve">联 系 人：                    联 系 人：                      </w:t>
      </w:r>
      <w:r w:rsidR="00A3181C">
        <w:rPr>
          <w:rFonts w:ascii="楷体_GB2312" w:eastAsia="楷体_GB2312" w:hAnsi="宋体" w:cs="宋体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 联系电话：</w:t>
      </w:r>
    </w:p>
    <w:p w14:paraId="16B6F9EF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>联系电话：</w:t>
      </w:r>
      <w:r>
        <w:rPr>
          <w:rFonts w:ascii="楷体_GB2312" w:eastAsia="楷体_GB2312" w:hAnsi="Arial" w:cs="Arial" w:hint="eastAsia"/>
          <w:sz w:val="21"/>
          <w:szCs w:val="21"/>
        </w:rPr>
        <w:t xml:space="preserve">                  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  联系电话：</w:t>
      </w:r>
      <w:r>
        <w:rPr>
          <w:rFonts w:ascii="楷体_GB2312" w:eastAsia="楷体_GB2312" w:hAnsi="Arial" w:cs="Arial" w:hint="eastAsia"/>
          <w:sz w:val="21"/>
          <w:szCs w:val="21"/>
        </w:rPr>
        <w:t>05</w:t>
      </w:r>
      <w:r w:rsidR="00A3181C">
        <w:rPr>
          <w:rFonts w:ascii="楷体_GB2312" w:eastAsia="楷体_GB2312" w:hAnsi="Arial" w:cs="Arial"/>
          <w:sz w:val="21"/>
          <w:szCs w:val="21"/>
        </w:rPr>
        <w:t>15</w:t>
      </w:r>
      <w:r>
        <w:rPr>
          <w:rFonts w:ascii="楷体_GB2312" w:eastAsia="楷体_GB2312" w:hAnsi="Arial" w:cs="Arial" w:hint="eastAsia"/>
          <w:sz w:val="21"/>
          <w:szCs w:val="21"/>
        </w:rPr>
        <w:t>-8</w:t>
      </w:r>
      <w:r w:rsidR="00A3181C">
        <w:rPr>
          <w:rFonts w:ascii="楷体_GB2312" w:eastAsia="楷体_GB2312" w:hAnsi="Arial" w:cs="Arial"/>
          <w:sz w:val="21"/>
          <w:szCs w:val="21"/>
        </w:rPr>
        <w:t>8233860</w:t>
      </w:r>
      <w:r>
        <w:rPr>
          <w:rFonts w:ascii="楷体_GB2312" w:eastAsia="楷体_GB2312" w:hAnsi="Arial" w:cs="Arial" w:hint="eastAsia"/>
          <w:sz w:val="21"/>
          <w:szCs w:val="21"/>
        </w:rPr>
        <w:t xml:space="preserve">                                       </w:t>
      </w:r>
      <w:r>
        <w:rPr>
          <w:rFonts w:ascii="楷体_GB2312" w:eastAsia="楷体_GB2312" w:hAnsi="宋体" w:cs="宋体"/>
          <w:sz w:val="21"/>
          <w:szCs w:val="21"/>
        </w:rPr>
        <w:lastRenderedPageBreak/>
        <w:t>甲方负责人签字：</w:t>
      </w:r>
      <w:r>
        <w:rPr>
          <w:rFonts w:ascii="楷体_GB2312" w:eastAsia="楷体_GB2312" w:hAnsi="宋体" w:cs="宋体" w:hint="eastAsia"/>
          <w:sz w:val="21"/>
          <w:szCs w:val="21"/>
        </w:rPr>
        <w:t xml:space="preserve">              乙方负责人签字：                 </w:t>
      </w:r>
      <w:r w:rsidR="00A3181C">
        <w:rPr>
          <w:rFonts w:ascii="楷体_GB2312" w:eastAsia="楷体_GB2312" w:hAnsi="宋体" w:cs="宋体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sz w:val="21"/>
          <w:szCs w:val="21"/>
        </w:rPr>
        <w:t>丙方签字：</w:t>
      </w:r>
    </w:p>
    <w:p w14:paraId="049F12A1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 xml:space="preserve">                  </w:t>
      </w:r>
    </w:p>
    <w:p w14:paraId="659A64EE" w14:textId="77777777" w:rsidR="00627DC6" w:rsidRDefault="00627DC6" w:rsidP="00627DC6">
      <w:pPr>
        <w:pStyle w:val="Default"/>
        <w:spacing w:line="360" w:lineRule="exact"/>
        <w:rPr>
          <w:rFonts w:ascii="楷体_GB2312" w:eastAsia="楷体_GB2312" w:hAnsi="宋体" w:cs="宋体"/>
          <w:sz w:val="21"/>
          <w:szCs w:val="21"/>
        </w:rPr>
      </w:pPr>
      <w:r>
        <w:rPr>
          <w:rFonts w:ascii="楷体_GB2312" w:eastAsia="楷体_GB2312" w:hAnsi="宋体" w:cs="宋体" w:hint="eastAsia"/>
          <w:sz w:val="21"/>
          <w:szCs w:val="21"/>
        </w:rPr>
        <w:t xml:space="preserve">（甲方单位公章）                  （乙方单位公章）                      </w:t>
      </w:r>
    </w:p>
    <w:p w14:paraId="6F1EF25F" w14:textId="77777777" w:rsidR="00792BF8" w:rsidRPr="00627DC6" w:rsidRDefault="00627DC6" w:rsidP="00627DC6">
      <w:pPr>
        <w:spacing w:line="360" w:lineRule="exact"/>
        <w:ind w:leftChars="50" w:left="105" w:firstLineChars="150" w:firstLine="315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Ansi="宋体" w:cs="宋体" w:hint="eastAsia"/>
          <w:color w:val="000000"/>
          <w:szCs w:val="21"/>
        </w:rPr>
        <w:t xml:space="preserve">年   月   日                </w:t>
      </w:r>
      <w:r>
        <w:rPr>
          <w:rFonts w:ascii="楷体_GB2312" w:eastAsia="楷体_GB2312" w:hAnsi="Arial" w:cs="Arial" w:hint="eastAsia"/>
          <w:color w:val="000000"/>
          <w:szCs w:val="21"/>
        </w:rPr>
        <w:t xml:space="preserve">      </w:t>
      </w:r>
      <w:r>
        <w:rPr>
          <w:rFonts w:ascii="楷体_GB2312" w:eastAsia="楷体_GB2312" w:hAnsi="宋体" w:cs="宋体" w:hint="eastAsia"/>
          <w:color w:val="000000"/>
          <w:szCs w:val="21"/>
        </w:rPr>
        <w:t xml:space="preserve">年   月   日          </w:t>
      </w:r>
      <w:r>
        <w:rPr>
          <w:rFonts w:ascii="楷体_GB2312" w:eastAsia="楷体_GB2312" w:hAnsi="Arial" w:cs="Arial" w:hint="eastAsia"/>
          <w:color w:val="000000"/>
          <w:szCs w:val="21"/>
        </w:rPr>
        <w:t xml:space="preserve">       </w:t>
      </w:r>
      <w:r>
        <w:rPr>
          <w:rFonts w:ascii="楷体_GB2312" w:eastAsia="楷体_GB2312" w:hAnsi="宋体" w:cs="宋体" w:hint="eastAsia"/>
          <w:color w:val="000000"/>
          <w:szCs w:val="21"/>
        </w:rPr>
        <w:t>年   月   日</w:t>
      </w:r>
    </w:p>
    <w:sectPr w:rsidR="00792BF8" w:rsidRPr="00627D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90FF" w14:textId="77777777" w:rsidR="000241F7" w:rsidRDefault="000241F7" w:rsidP="00627DC6">
      <w:r>
        <w:separator/>
      </w:r>
    </w:p>
  </w:endnote>
  <w:endnote w:type="continuationSeparator" w:id="0">
    <w:p w14:paraId="46FA3C82" w14:textId="77777777" w:rsidR="000241F7" w:rsidRDefault="000241F7" w:rsidP="0062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0335" w14:textId="77777777" w:rsidR="000241F7" w:rsidRDefault="000241F7" w:rsidP="00627DC6">
      <w:r>
        <w:separator/>
      </w:r>
    </w:p>
  </w:footnote>
  <w:footnote w:type="continuationSeparator" w:id="0">
    <w:p w14:paraId="5E83A79F" w14:textId="77777777" w:rsidR="000241F7" w:rsidRDefault="000241F7" w:rsidP="0062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B5"/>
    <w:rsid w:val="000241F7"/>
    <w:rsid w:val="000C7614"/>
    <w:rsid w:val="00115856"/>
    <w:rsid w:val="001E188B"/>
    <w:rsid w:val="00382962"/>
    <w:rsid w:val="00627DC6"/>
    <w:rsid w:val="0076700F"/>
    <w:rsid w:val="00792BF8"/>
    <w:rsid w:val="0080413B"/>
    <w:rsid w:val="00A3181C"/>
    <w:rsid w:val="00B667B5"/>
    <w:rsid w:val="00B76AF2"/>
    <w:rsid w:val="00BB0BF9"/>
    <w:rsid w:val="00BD3DBC"/>
    <w:rsid w:val="00BE52B1"/>
    <w:rsid w:val="00C40011"/>
    <w:rsid w:val="00E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EE955"/>
  <w15:chartTrackingRefBased/>
  <w15:docId w15:val="{1ED2112D-A276-4474-ACBA-A5A2518C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DC6"/>
    <w:rPr>
      <w:sz w:val="18"/>
      <w:szCs w:val="18"/>
    </w:rPr>
  </w:style>
  <w:style w:type="paragraph" w:customStyle="1" w:styleId="Default">
    <w:name w:val="Default"/>
    <w:rsid w:val="00627DC6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QIANGQIAN</dc:creator>
  <cp:keywords/>
  <dc:description/>
  <cp:lastModifiedBy>ZYL</cp:lastModifiedBy>
  <cp:revision>12</cp:revision>
  <dcterms:created xsi:type="dcterms:W3CDTF">2024-03-14T03:49:00Z</dcterms:created>
  <dcterms:modified xsi:type="dcterms:W3CDTF">2025-03-17T03:45:00Z</dcterms:modified>
</cp:coreProperties>
</file>